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272" w:rsidRDefault="00920DA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-87630</wp:posOffset>
                </wp:positionV>
                <wp:extent cx="1464917" cy="292735"/>
                <wp:effectExtent l="0" t="0" r="254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17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0B" w:rsidRPr="00F92F02" w:rsidRDefault="00920DA1" w:rsidP="009D5C0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8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40"/>
                              </w:rPr>
                              <w:t>1</w:t>
                            </w:r>
                            <w:r w:rsidRPr="00F92F0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40"/>
                              </w:rPr>
                              <w:t>年</w:t>
                            </w:r>
                            <w:r w:rsidR="0019796E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8"/>
                                <w:szCs w:val="40"/>
                              </w:rPr>
                              <w:t>5</w:t>
                            </w:r>
                            <w:r w:rsidRPr="00F92F0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40"/>
                              </w:rPr>
                              <w:t>月</w:t>
                            </w:r>
                            <w:r w:rsidR="0019796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40"/>
                              </w:rPr>
                              <w:t>27</w:t>
                            </w:r>
                            <w:r w:rsidRPr="00F92F0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40"/>
                              </w:rPr>
                              <w:t>日修正版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94pt;margin-top:-6.9pt;width:115.35pt;height:2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" stroked="f">
                <v:textbox>
                  <w:txbxContent>
                    <w:p w:rsidR="009D5C0B" w:rsidRPr="00F92F02" w:rsidRDefault="00920DA1" w:rsidP="009D5C0B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18"/>
                          <w:szCs w:val="4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8"/>
                          <w:szCs w:val="4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18"/>
                          <w:szCs w:val="40"/>
                        </w:rPr>
                        <w:t>1</w:t>
                      </w:r>
                      <w:r w:rsidRPr="00F92F02">
                        <w:rPr>
                          <w:rFonts w:ascii="標楷體" w:eastAsia="標楷體" w:hAnsi="標楷體" w:hint="eastAsia"/>
                          <w:b/>
                          <w:color w:val="FF0000"/>
                          <w:sz w:val="18"/>
                          <w:szCs w:val="40"/>
                        </w:rPr>
                        <w:t>年</w:t>
                      </w:r>
                      <w:r w:rsidR="0019796E">
                        <w:rPr>
                          <w:rFonts w:ascii="標楷體" w:eastAsia="標楷體" w:hAnsi="標楷體"/>
                          <w:b/>
                          <w:color w:val="FF0000"/>
                          <w:sz w:val="18"/>
                          <w:szCs w:val="40"/>
                        </w:rPr>
                        <w:t>5</w:t>
                      </w:r>
                      <w:r w:rsidRPr="00F92F02">
                        <w:rPr>
                          <w:rFonts w:ascii="標楷體" w:eastAsia="標楷體" w:hAnsi="標楷體" w:hint="eastAsia"/>
                          <w:b/>
                          <w:color w:val="FF0000"/>
                          <w:sz w:val="18"/>
                          <w:szCs w:val="40"/>
                        </w:rPr>
                        <w:t>月</w:t>
                      </w:r>
                      <w:r w:rsidR="0019796E">
                        <w:rPr>
                          <w:rFonts w:ascii="標楷體" w:eastAsia="標楷體" w:hAnsi="標楷體" w:hint="eastAsia"/>
                          <w:b/>
                          <w:color w:val="FF0000"/>
                          <w:sz w:val="18"/>
                          <w:szCs w:val="40"/>
                        </w:rPr>
                        <w:t>27</w:t>
                      </w:r>
                      <w:r w:rsidRPr="00F92F02">
                        <w:rPr>
                          <w:rFonts w:ascii="標楷體" w:eastAsia="標楷體" w:hAnsi="標楷體" w:hint="eastAsia"/>
                          <w:b/>
                          <w:color w:val="FF0000"/>
                          <w:sz w:val="18"/>
                          <w:szCs w:val="40"/>
                        </w:rPr>
                        <w:t>日修正版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標楷體"/>
          <w:b/>
          <w:sz w:val="36"/>
          <w:szCs w:val="36"/>
        </w:rPr>
        <w:t>再生能源發電設備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併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聯審查申請表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75566</wp:posOffset>
                </wp:positionH>
                <wp:positionV relativeFrom="paragraph">
                  <wp:posOffset>-384809</wp:posOffset>
                </wp:positionV>
                <wp:extent cx="3230880" cy="327660"/>
                <wp:effectExtent l="0" t="0" r="762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170" w:rsidRPr="00656F6F" w:rsidRDefault="00920DA1" w:rsidP="001E7170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656F6F">
                              <w:rPr>
                                <w:rFonts w:ascii="Times New Roman" w:eastAsia="標楷體" w:hAnsi="Times New Roman" w:cs="Times New Roman"/>
                              </w:rPr>
                              <w:t>附表</w:t>
                            </w:r>
                            <w:r w:rsidRPr="00656F6F">
                              <w:rPr>
                                <w:rFonts w:ascii="Times New Roman" w:eastAsia="標楷體" w:hAnsi="Times New Roman" w:cs="Times New Roman"/>
                              </w:rPr>
                              <w:t>3</w:t>
                            </w:r>
                            <w:r w:rsidRPr="00656F6F">
                              <w:rPr>
                                <w:rFonts w:ascii="Times New Roman" w:eastAsia="標楷體" w:hAnsi="Times New Roman" w:cs="Times New Roman"/>
                              </w:rPr>
                              <w:t>再生能源發電設備</w:t>
                            </w:r>
                            <w:proofErr w:type="gramStart"/>
                            <w:r w:rsidRPr="00656F6F">
                              <w:rPr>
                                <w:rFonts w:ascii="Times New Roman" w:eastAsia="標楷體" w:hAnsi="Times New Roman" w:cs="Times New Roman"/>
                              </w:rPr>
                              <w:t>併</w:t>
                            </w:r>
                            <w:proofErr w:type="gramEnd"/>
                            <w:r w:rsidRPr="00656F6F">
                              <w:rPr>
                                <w:rFonts w:ascii="Times New Roman" w:eastAsia="標楷體" w:hAnsi="Times New Roman" w:cs="Times New Roman"/>
                              </w:rPr>
                              <w:t>聯審查申請表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5.95pt;margin-top:-30.3pt;width:254.4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" fillcolor="white [3201]" stroked="f" strokeweight=".5pt">
                <v:textbox>
                  <w:txbxContent>
                    <w:p w:rsidR="001E7170" w:rsidRPr="00656F6F" w:rsidRDefault="00920DA1" w:rsidP="001E7170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656F6F">
                        <w:rPr>
                          <w:rFonts w:ascii="Times New Roman" w:eastAsia="標楷體" w:hAnsi="Times New Roman" w:cs="Times New Roman"/>
                        </w:rPr>
                        <w:t>附表</w:t>
                      </w:r>
                      <w:r w:rsidRPr="00656F6F">
                        <w:rPr>
                          <w:rFonts w:ascii="Times New Roman" w:eastAsia="標楷體" w:hAnsi="Times New Roman" w:cs="Times New Roman"/>
                        </w:rPr>
                        <w:t>3</w:t>
                      </w:r>
                      <w:r w:rsidRPr="00656F6F">
                        <w:rPr>
                          <w:rFonts w:ascii="Times New Roman" w:eastAsia="標楷體" w:hAnsi="Times New Roman" w:cs="Times New Roman"/>
                        </w:rPr>
                        <w:t>再生能源發電設備</w:t>
                      </w:r>
                      <w:proofErr w:type="gramStart"/>
                      <w:r w:rsidRPr="00656F6F">
                        <w:rPr>
                          <w:rFonts w:ascii="Times New Roman" w:eastAsia="標楷體" w:hAnsi="Times New Roman" w:cs="Times New Roman"/>
                        </w:rPr>
                        <w:t>併</w:t>
                      </w:r>
                      <w:proofErr w:type="gramEnd"/>
                      <w:r w:rsidRPr="00656F6F">
                        <w:rPr>
                          <w:rFonts w:ascii="Times New Roman" w:eastAsia="標楷體" w:hAnsi="Times New Roman" w:cs="Times New Roman"/>
                        </w:rPr>
                        <w:t>聯審查申請表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2353" w:type="dxa"/>
        <w:tblInd w:w="7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53"/>
      </w:tblGrid>
      <w:tr w:rsidR="009B7272" w:rsidTr="00DF5C5C">
        <w:trPr>
          <w:trHeight w:val="535"/>
        </w:trPr>
        <w:tc>
          <w:tcPr>
            <w:tcW w:w="900" w:type="dxa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B7272" w:rsidRPr="00DF5C5C" w:rsidRDefault="009B727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B7272" w:rsidTr="0074260A">
        <w:trPr>
          <w:trHeight w:val="518"/>
        </w:trPr>
        <w:tc>
          <w:tcPr>
            <w:tcW w:w="900" w:type="dxa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區處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B7272" w:rsidRDefault="0074260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D5778">
              <w:rPr>
                <w:rFonts w:ascii="標楷體" w:eastAsia="標楷體" w:hAnsi="標楷體" w:hint="eastAsia"/>
              </w:rPr>
              <w:t>屏東區處</w:t>
            </w:r>
          </w:p>
        </w:tc>
      </w:tr>
    </w:tbl>
    <w:p w:rsidR="009B7272" w:rsidRDefault="00CD5778">
      <w:pPr>
        <w:rPr>
          <w:rFonts w:ascii="標楷體" w:eastAsia="標楷體" w:hAnsi="標楷體" w:cs="標楷體"/>
        </w:rPr>
      </w:pPr>
      <w:r w:rsidRPr="00731E09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>年</w:t>
      </w:r>
      <w:r w:rsidR="00152BA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月</w:t>
      </w:r>
      <w:r w:rsidR="00857728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</w:rPr>
        <w:t>日</w:t>
      </w:r>
    </w:p>
    <w:tbl>
      <w:tblPr>
        <w:tblStyle w:val="a6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97"/>
        <w:gridCol w:w="1066"/>
        <w:gridCol w:w="784"/>
        <w:gridCol w:w="106"/>
        <w:gridCol w:w="1163"/>
        <w:gridCol w:w="113"/>
        <w:gridCol w:w="737"/>
        <w:gridCol w:w="284"/>
        <w:gridCol w:w="76"/>
        <w:gridCol w:w="462"/>
        <w:gridCol w:w="751"/>
        <w:gridCol w:w="320"/>
        <w:gridCol w:w="1793"/>
      </w:tblGrid>
      <w:tr w:rsidR="009B7272" w:rsidTr="0019796E">
        <w:trPr>
          <w:trHeight w:val="539"/>
        </w:trPr>
        <w:tc>
          <w:tcPr>
            <w:tcW w:w="1555" w:type="dxa"/>
            <w:shd w:val="clear" w:color="auto" w:fill="auto"/>
            <w:vAlign w:val="center"/>
          </w:tcPr>
          <w:p w:rsidR="009B7272" w:rsidRDefault="00920DA1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設置者名稱</w:t>
            </w:r>
          </w:p>
          <w:p w:rsidR="009B7272" w:rsidRDefault="00920DA1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1）</w:t>
            </w:r>
          </w:p>
        </w:tc>
        <w:tc>
          <w:tcPr>
            <w:tcW w:w="2953" w:type="dxa"/>
            <w:gridSpan w:val="4"/>
            <w:shd w:val="clear" w:color="auto" w:fill="auto"/>
            <w:vAlign w:val="center"/>
          </w:tcPr>
          <w:p w:rsidR="009B7272" w:rsidRDefault="009B727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負責人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7272" w:rsidRDefault="009B727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B7272" w:rsidRDefault="00920DA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電號</w:t>
            </w:r>
          </w:p>
          <w:p w:rsidR="009B7272" w:rsidRDefault="00920DA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2)</w:t>
            </w: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:rsidR="009B7272" w:rsidRDefault="009B7272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9B7272" w:rsidTr="0019796E">
        <w:trPr>
          <w:trHeight w:val="521"/>
        </w:trPr>
        <w:tc>
          <w:tcPr>
            <w:tcW w:w="1555" w:type="dxa"/>
            <w:shd w:val="clear" w:color="auto" w:fill="auto"/>
            <w:vAlign w:val="center"/>
          </w:tcPr>
          <w:p w:rsidR="009B7272" w:rsidRDefault="00920DA1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通訊處</w:t>
            </w:r>
          </w:p>
        </w:tc>
        <w:tc>
          <w:tcPr>
            <w:tcW w:w="2953" w:type="dxa"/>
            <w:gridSpan w:val="4"/>
            <w:shd w:val="clear" w:color="auto" w:fill="auto"/>
            <w:vAlign w:val="center"/>
          </w:tcPr>
          <w:p w:rsidR="009B7272" w:rsidRDefault="009B7272" w:rsidP="002D2438">
            <w:pP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4423" w:type="dxa"/>
            <w:gridSpan w:val="7"/>
            <w:shd w:val="clear" w:color="auto" w:fill="auto"/>
            <w:vAlign w:val="center"/>
          </w:tcPr>
          <w:p w:rsidR="009B7272" w:rsidRDefault="009B7272">
            <w:pPr>
              <w:rPr>
                <w:rFonts w:ascii="標楷體" w:eastAsia="標楷體" w:hAnsi="標楷體" w:cs="標楷體"/>
              </w:rPr>
            </w:pPr>
          </w:p>
        </w:tc>
      </w:tr>
      <w:tr w:rsidR="009B7272" w:rsidTr="0019796E">
        <w:trPr>
          <w:trHeight w:val="44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9B7272" w:rsidRDefault="00920DA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設置場所或地點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3）</w:t>
            </w:r>
          </w:p>
        </w:tc>
        <w:tc>
          <w:tcPr>
            <w:tcW w:w="7655" w:type="dxa"/>
            <w:gridSpan w:val="12"/>
            <w:shd w:val="clear" w:color="auto" w:fill="auto"/>
            <w:vAlign w:val="center"/>
          </w:tcPr>
          <w:p w:rsidR="009B7272" w:rsidRDefault="009B727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B7272" w:rsidTr="0019796E">
        <w:trPr>
          <w:trHeight w:val="39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連絡人</w:t>
            </w:r>
          </w:p>
        </w:tc>
        <w:tc>
          <w:tcPr>
            <w:tcW w:w="2847" w:type="dxa"/>
            <w:gridSpan w:val="3"/>
            <w:vMerge w:val="restart"/>
            <w:shd w:val="clear" w:color="auto" w:fill="auto"/>
            <w:vAlign w:val="center"/>
          </w:tcPr>
          <w:p w:rsidR="009B7272" w:rsidRDefault="009B7272" w:rsidP="00CD577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通訊處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:rsidR="009B7272" w:rsidRDefault="009B7272">
            <w:pPr>
              <w:rPr>
                <w:rFonts w:ascii="標楷體" w:eastAsia="標楷體" w:hAnsi="標楷體" w:cs="標楷體"/>
              </w:rPr>
            </w:pPr>
          </w:p>
        </w:tc>
      </w:tr>
      <w:tr w:rsidR="009B7272" w:rsidTr="0019796E">
        <w:trPr>
          <w:trHeight w:val="416"/>
        </w:trPr>
        <w:tc>
          <w:tcPr>
            <w:tcW w:w="1555" w:type="dxa"/>
            <w:vMerge/>
            <w:shd w:val="clear" w:color="auto" w:fill="auto"/>
            <w:vAlign w:val="center"/>
          </w:tcPr>
          <w:p w:rsidR="009B7272" w:rsidRDefault="009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47" w:type="dxa"/>
            <w:gridSpan w:val="3"/>
            <w:vMerge/>
            <w:shd w:val="clear" w:color="auto" w:fill="auto"/>
            <w:vAlign w:val="center"/>
          </w:tcPr>
          <w:p w:rsidR="009B7272" w:rsidRDefault="009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:rsidR="009B7272" w:rsidRDefault="009B7272" w:rsidP="00CC3663">
            <w:pPr>
              <w:rPr>
                <w:rFonts w:ascii="標楷體" w:eastAsia="標楷體" w:hAnsi="標楷體" w:cs="標楷體"/>
              </w:rPr>
            </w:pPr>
          </w:p>
        </w:tc>
      </w:tr>
      <w:tr w:rsidR="009B7272" w:rsidTr="0019796E">
        <w:trPr>
          <w:trHeight w:val="844"/>
        </w:trPr>
        <w:tc>
          <w:tcPr>
            <w:tcW w:w="1555" w:type="dxa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再生能源發電設備型別</w:t>
            </w:r>
          </w:p>
          <w:p w:rsidR="009B7272" w:rsidRDefault="00920D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9、11）</w:t>
            </w:r>
          </w:p>
        </w:tc>
        <w:tc>
          <w:tcPr>
            <w:tcW w:w="8652" w:type="dxa"/>
            <w:gridSpan w:val="13"/>
            <w:shd w:val="clear" w:color="auto" w:fill="auto"/>
            <w:vAlign w:val="center"/>
          </w:tcPr>
          <w:p w:rsidR="009B7272" w:rsidRDefault="00920DA1" w:rsidP="00CD577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□第一型       □第二型      </w:t>
            </w:r>
            <w:r w:rsidR="00152BAC"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第三型</w:t>
            </w:r>
          </w:p>
        </w:tc>
      </w:tr>
      <w:tr w:rsidR="009B7272" w:rsidTr="00077058">
        <w:trPr>
          <w:trHeight w:val="1132"/>
        </w:trPr>
        <w:tc>
          <w:tcPr>
            <w:tcW w:w="1555" w:type="dxa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使用能源</w:t>
            </w:r>
          </w:p>
        </w:tc>
        <w:tc>
          <w:tcPr>
            <w:tcW w:w="4116" w:type="dxa"/>
            <w:gridSpan w:val="5"/>
            <w:shd w:val="clear" w:color="auto" w:fill="auto"/>
          </w:tcPr>
          <w:p w:rsidR="009B7272" w:rsidRDefault="00152BAC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920DA1">
              <w:rPr>
                <w:rFonts w:ascii="標楷體" w:eastAsia="標楷體" w:hAnsi="標楷體" w:cs="標楷體"/>
                <w:color w:val="000000"/>
              </w:rPr>
              <w:t xml:space="preserve">太陽光電   □小水力 □生質能     </w:t>
            </w:r>
          </w:p>
          <w:p w:rsidR="0019796E" w:rsidRDefault="00920DA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□風力 □地熱能 □廢棄物</w:t>
            </w:r>
            <w:r w:rsidR="0019796E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19796E" w:rsidRPr="0019796E">
              <w:rPr>
                <w:rFonts w:ascii="標楷體" w:eastAsia="標楷體" w:hAnsi="標楷體" w:cs="標楷體"/>
                <w:color w:val="FF0000"/>
              </w:rPr>
              <w:t>□</w:t>
            </w:r>
            <w:r w:rsidR="0019796E" w:rsidRPr="0019796E">
              <w:rPr>
                <w:rFonts w:ascii="標楷體" w:eastAsia="標楷體" w:hAnsi="標楷體" w:cs="標楷體" w:hint="eastAsia"/>
                <w:color w:val="FF0000"/>
              </w:rPr>
              <w:t>氫能</w:t>
            </w:r>
          </w:p>
          <w:p w:rsidR="009B7272" w:rsidRDefault="0019796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9796E">
              <w:rPr>
                <w:rFonts w:ascii="標楷體" w:eastAsia="標楷體" w:hAnsi="標楷體" w:cs="標楷體"/>
                <w:color w:val="FF0000"/>
              </w:rPr>
              <w:t>□</w:t>
            </w:r>
            <w:r>
              <w:rPr>
                <w:rFonts w:ascii="標楷體" w:eastAsia="標楷體" w:hAnsi="標楷體" w:cs="標楷體" w:hint="eastAsia"/>
                <w:color w:val="FF0000"/>
              </w:rPr>
              <w:t xml:space="preserve">燃料電池 </w:t>
            </w:r>
            <w:r w:rsidRPr="0019796E">
              <w:rPr>
                <w:rFonts w:ascii="標楷體" w:eastAsia="標楷體" w:hAnsi="標楷體" w:cs="標楷體"/>
                <w:color w:val="FF0000"/>
              </w:rPr>
              <w:t>□</w:t>
            </w:r>
            <w:r>
              <w:rPr>
                <w:rFonts w:ascii="標楷體" w:eastAsia="標楷體" w:hAnsi="標楷體" w:cs="標楷體" w:hint="eastAsia"/>
                <w:color w:val="FF0000"/>
              </w:rPr>
              <w:t>海洋能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920DA1">
              <w:rPr>
                <w:rFonts w:ascii="標楷體" w:eastAsia="標楷體" w:hAnsi="標楷體" w:cs="標楷體"/>
                <w:color w:val="000000"/>
              </w:rPr>
              <w:t xml:space="preserve">       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B7272" w:rsidRDefault="00920DA1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設置型別</w:t>
            </w:r>
          </w:p>
          <w:p w:rsidR="009B7272" w:rsidRDefault="00920DA1">
            <w:pPr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4)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9B7272" w:rsidRDefault="00920DA1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太陽光電-</w:t>
            </w:r>
            <w:r w:rsidR="00152BAC"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屋頂 □地面 □水面</w:t>
            </w:r>
          </w:p>
          <w:p w:rsidR="009B7272" w:rsidRDefault="00920DA1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風力-□陸域 □離岸</w:t>
            </w:r>
          </w:p>
          <w:p w:rsidR="009B7272" w:rsidRDefault="00920DA1">
            <w:pPr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生質能-□無□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有厭氧消化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設備</w:t>
            </w:r>
          </w:p>
        </w:tc>
      </w:tr>
      <w:tr w:rsidR="009B7272" w:rsidTr="0019796E">
        <w:tc>
          <w:tcPr>
            <w:tcW w:w="1555" w:type="dxa"/>
            <w:vMerge w:val="restart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裝置容量</w:t>
            </w:r>
          </w:p>
        </w:tc>
        <w:tc>
          <w:tcPr>
            <w:tcW w:w="2063" w:type="dxa"/>
            <w:gridSpan w:val="2"/>
            <w:shd w:val="clear" w:color="auto" w:fill="auto"/>
          </w:tcPr>
          <w:p w:rsidR="009B7272" w:rsidRDefault="00920DA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既設</w:t>
            </w:r>
          </w:p>
        </w:tc>
        <w:tc>
          <w:tcPr>
            <w:tcW w:w="2053" w:type="dxa"/>
            <w:gridSpan w:val="3"/>
            <w:shd w:val="clear" w:color="auto" w:fill="auto"/>
          </w:tcPr>
          <w:p w:rsidR="009B7272" w:rsidRDefault="00920DA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</w:t>
            </w:r>
            <w:r w:rsidR="0019796E"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</w:rPr>
              <w:t>瓩</w:t>
            </w:r>
            <w:proofErr w:type="gramEnd"/>
          </w:p>
        </w:tc>
        <w:tc>
          <w:tcPr>
            <w:tcW w:w="1210" w:type="dxa"/>
            <w:gridSpan w:val="4"/>
            <w:vMerge w:val="restart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躉售容量</w:t>
            </w:r>
          </w:p>
          <w:p w:rsidR="009B7272" w:rsidRDefault="00920D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5）</w:t>
            </w:r>
          </w:p>
        </w:tc>
        <w:tc>
          <w:tcPr>
            <w:tcW w:w="1533" w:type="dxa"/>
            <w:gridSpan w:val="3"/>
            <w:shd w:val="clear" w:color="auto" w:fill="auto"/>
          </w:tcPr>
          <w:p w:rsidR="009B7272" w:rsidRDefault="00920DA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既設</w:t>
            </w:r>
          </w:p>
        </w:tc>
        <w:tc>
          <w:tcPr>
            <w:tcW w:w="1793" w:type="dxa"/>
            <w:shd w:val="clear" w:color="auto" w:fill="auto"/>
          </w:tcPr>
          <w:p w:rsidR="009B7272" w:rsidRDefault="0019796E" w:rsidP="00CD57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</w:t>
            </w:r>
            <w:proofErr w:type="gramStart"/>
            <w:r w:rsidR="00920DA1">
              <w:rPr>
                <w:rFonts w:ascii="標楷體" w:eastAsia="標楷體" w:hAnsi="標楷體" w:cs="標楷體"/>
              </w:rPr>
              <w:t>瓩</w:t>
            </w:r>
            <w:proofErr w:type="gramEnd"/>
          </w:p>
        </w:tc>
      </w:tr>
      <w:tr w:rsidR="009B7272" w:rsidTr="0019796E">
        <w:trPr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9B7272" w:rsidRDefault="009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63" w:type="dxa"/>
            <w:gridSpan w:val="2"/>
            <w:shd w:val="clear" w:color="auto" w:fill="auto"/>
          </w:tcPr>
          <w:p w:rsidR="009B7272" w:rsidRDefault="00920DA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新（增）設</w:t>
            </w:r>
          </w:p>
        </w:tc>
        <w:tc>
          <w:tcPr>
            <w:tcW w:w="2053" w:type="dxa"/>
            <w:gridSpan w:val="3"/>
            <w:shd w:val="clear" w:color="auto" w:fill="auto"/>
          </w:tcPr>
          <w:p w:rsidR="009B7272" w:rsidRDefault="00920DA1" w:rsidP="00152BA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t xml:space="preserve">   </w:t>
            </w:r>
            <w:r w:rsidR="00152BAC">
              <w:t xml:space="preserve">              </w:t>
            </w:r>
            <w:proofErr w:type="gramStart"/>
            <w:r>
              <w:rPr>
                <w:rFonts w:ascii="標楷體" w:eastAsia="標楷體" w:hAnsi="標楷體" w:cs="標楷體"/>
              </w:rPr>
              <w:t>瓩</w:t>
            </w:r>
            <w:proofErr w:type="gramEnd"/>
          </w:p>
        </w:tc>
        <w:tc>
          <w:tcPr>
            <w:tcW w:w="1210" w:type="dxa"/>
            <w:gridSpan w:val="4"/>
            <w:vMerge/>
            <w:shd w:val="clear" w:color="auto" w:fill="auto"/>
            <w:vAlign w:val="center"/>
          </w:tcPr>
          <w:p w:rsidR="009B7272" w:rsidRDefault="009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33" w:type="dxa"/>
            <w:gridSpan w:val="3"/>
            <w:shd w:val="clear" w:color="auto" w:fill="auto"/>
          </w:tcPr>
          <w:p w:rsidR="009B7272" w:rsidRDefault="00920DA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新（增）設</w:t>
            </w:r>
          </w:p>
        </w:tc>
        <w:tc>
          <w:tcPr>
            <w:tcW w:w="1793" w:type="dxa"/>
            <w:shd w:val="clear" w:color="auto" w:fill="auto"/>
          </w:tcPr>
          <w:p w:rsidR="009B7272" w:rsidRDefault="00152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proofErr w:type="gramStart"/>
            <w:r w:rsidR="00920DA1">
              <w:rPr>
                <w:rFonts w:ascii="標楷體" w:eastAsia="標楷體" w:hAnsi="標楷體" w:cs="標楷體"/>
              </w:rPr>
              <w:t>瓩</w:t>
            </w:r>
            <w:proofErr w:type="gramEnd"/>
          </w:p>
        </w:tc>
      </w:tr>
      <w:tr w:rsidR="009B7272" w:rsidTr="0019796E">
        <w:tc>
          <w:tcPr>
            <w:tcW w:w="1555" w:type="dxa"/>
            <w:vMerge/>
            <w:shd w:val="clear" w:color="auto" w:fill="auto"/>
            <w:vAlign w:val="center"/>
          </w:tcPr>
          <w:p w:rsidR="009B7272" w:rsidRDefault="009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63" w:type="dxa"/>
            <w:gridSpan w:val="2"/>
            <w:shd w:val="clear" w:color="auto" w:fill="auto"/>
          </w:tcPr>
          <w:p w:rsidR="009B7272" w:rsidRDefault="00920DA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2053" w:type="dxa"/>
            <w:gridSpan w:val="3"/>
            <w:shd w:val="clear" w:color="auto" w:fill="auto"/>
          </w:tcPr>
          <w:p w:rsidR="009B7272" w:rsidRDefault="00920DA1" w:rsidP="00152BA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t xml:space="preserve">    </w:t>
            </w:r>
            <w:r w:rsidR="0019796E">
              <w:rPr>
                <w:rFonts w:hint="eastAsia"/>
              </w:rPr>
              <w:t xml:space="preserve"> </w:t>
            </w:r>
            <w:r w:rsidR="00152BAC">
              <w:t xml:space="preserve">            </w:t>
            </w:r>
            <w:proofErr w:type="gramStart"/>
            <w:r>
              <w:rPr>
                <w:rFonts w:ascii="標楷體" w:eastAsia="標楷體" w:hAnsi="標楷體" w:cs="標楷體"/>
              </w:rPr>
              <w:t>瓩</w:t>
            </w:r>
            <w:proofErr w:type="gramEnd"/>
          </w:p>
        </w:tc>
        <w:tc>
          <w:tcPr>
            <w:tcW w:w="1210" w:type="dxa"/>
            <w:gridSpan w:val="4"/>
            <w:vMerge/>
            <w:shd w:val="clear" w:color="auto" w:fill="auto"/>
            <w:vAlign w:val="center"/>
          </w:tcPr>
          <w:p w:rsidR="009B7272" w:rsidRDefault="009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33" w:type="dxa"/>
            <w:gridSpan w:val="3"/>
            <w:shd w:val="clear" w:color="auto" w:fill="auto"/>
          </w:tcPr>
          <w:p w:rsidR="009B7272" w:rsidRDefault="00920DA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1793" w:type="dxa"/>
            <w:shd w:val="clear" w:color="auto" w:fill="auto"/>
          </w:tcPr>
          <w:p w:rsidR="009B7272" w:rsidRDefault="00152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</w:t>
            </w:r>
            <w:proofErr w:type="gramStart"/>
            <w:r w:rsidR="00920DA1">
              <w:rPr>
                <w:rFonts w:ascii="標楷體" w:eastAsia="標楷體" w:hAnsi="標楷體" w:cs="標楷體"/>
              </w:rPr>
              <w:t>瓩</w:t>
            </w:r>
            <w:proofErr w:type="gramEnd"/>
          </w:p>
        </w:tc>
      </w:tr>
      <w:tr w:rsidR="009B7272" w:rsidTr="0019796E">
        <w:tc>
          <w:tcPr>
            <w:tcW w:w="1555" w:type="dxa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</w:t>
            </w:r>
          </w:p>
          <w:p w:rsidR="009B7272" w:rsidRDefault="00920DA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</w:rPr>
              <w:t>聯方式</w:t>
            </w:r>
          </w:p>
          <w:p w:rsidR="009B7272" w:rsidRDefault="00920D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6）</w:t>
            </w:r>
          </w:p>
        </w:tc>
        <w:tc>
          <w:tcPr>
            <w:tcW w:w="5250" w:type="dxa"/>
            <w:gridSpan w:val="8"/>
            <w:shd w:val="clear" w:color="auto" w:fill="auto"/>
            <w:vAlign w:val="center"/>
          </w:tcPr>
          <w:p w:rsidR="009B7272" w:rsidRDefault="00152BAC" w:rsidP="0019796E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 w:rsidR="00920DA1">
              <w:rPr>
                <w:rFonts w:ascii="標楷體" w:eastAsia="標楷體" w:hAnsi="標楷體" w:cs="標楷體"/>
              </w:rPr>
              <w:t>併</w:t>
            </w:r>
            <w:proofErr w:type="gramEnd"/>
            <w:r w:rsidR="00920DA1">
              <w:rPr>
                <w:rFonts w:ascii="標楷體" w:eastAsia="標楷體" w:hAnsi="標楷體" w:cs="標楷體"/>
              </w:rPr>
              <w:t>聯台電外線</w:t>
            </w:r>
          </w:p>
          <w:p w:rsidR="009B7272" w:rsidRDefault="00920DA1" w:rsidP="0019796E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</w:rPr>
              <w:t>聯用戶內線，電號：</w:t>
            </w:r>
          </w:p>
          <w:p w:rsidR="009B7272" w:rsidRDefault="00920DA1" w:rsidP="0019796E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契約種別：      契約容量：    </w:t>
            </w:r>
            <w:proofErr w:type="gramStart"/>
            <w:r>
              <w:rPr>
                <w:rFonts w:ascii="標楷體" w:eastAsia="標楷體" w:hAnsi="標楷體" w:cs="標楷體"/>
              </w:rPr>
              <w:t>瓩）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7）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19796E" w:rsidRDefault="00920DA1" w:rsidP="0019796E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□僅</w:t>
            </w:r>
            <w:proofErr w:type="gramStart"/>
            <w:r>
              <w:rPr>
                <w:rFonts w:ascii="標楷體" w:eastAsia="標楷體" w:hAnsi="標楷體" w:cs="標楷體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</w:rPr>
              <w:t>聯</w:t>
            </w:r>
            <w:proofErr w:type="gramStart"/>
            <w:r>
              <w:rPr>
                <w:rFonts w:ascii="標楷體" w:eastAsia="標楷體" w:hAnsi="標楷體" w:cs="標楷體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</w:rPr>
              <w:t>躉售</w:t>
            </w:r>
          </w:p>
          <w:p w:rsidR="009B7272" w:rsidRDefault="00152BAC" w:rsidP="0019796E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920DA1">
              <w:rPr>
                <w:rFonts w:ascii="標楷體" w:eastAsia="標楷體" w:hAnsi="標楷體" w:cs="標楷體"/>
              </w:rPr>
              <w:t>全額躉售</w:t>
            </w:r>
          </w:p>
          <w:p w:rsidR="009B7272" w:rsidRDefault="00920DA1" w:rsidP="0019796E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□自發自用(</w:t>
            </w:r>
            <w:proofErr w:type="gramStart"/>
            <w:r>
              <w:rPr>
                <w:rFonts w:ascii="標楷體" w:eastAsia="標楷體" w:hAnsi="標楷體" w:cs="標楷體"/>
              </w:rPr>
              <w:t>餘電躉</w:t>
            </w:r>
            <w:proofErr w:type="gramEnd"/>
            <w:r>
              <w:rPr>
                <w:rFonts w:ascii="標楷體" w:eastAsia="標楷體" w:hAnsi="標楷體" w:cs="標楷體"/>
              </w:rPr>
              <w:t>售)</w:t>
            </w:r>
          </w:p>
          <w:p w:rsidR="009B7272" w:rsidRPr="0019796E" w:rsidRDefault="00920DA1" w:rsidP="0019796E">
            <w:pPr>
              <w:spacing w:line="320" w:lineRule="exact"/>
              <w:ind w:rightChars="-47" w:right="-113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直供餘電躉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售</w:t>
            </w:r>
            <w:r w:rsidR="0019796E">
              <w:rPr>
                <w:rFonts w:ascii="標楷體" w:eastAsia="標楷體" w:hAnsi="標楷體" w:cs="標楷體"/>
                <w:color w:val="FF0000"/>
              </w:rPr>
              <w:t>(</w:t>
            </w:r>
            <w:r w:rsidR="0019796E">
              <w:rPr>
                <w:rFonts w:ascii="標楷體" w:eastAsia="標楷體" w:hAnsi="標楷體" w:cs="標楷體" w:hint="eastAsia"/>
                <w:color w:val="FF0000"/>
              </w:rPr>
              <w:t>限第一型</w:t>
            </w:r>
            <w:r w:rsidR="0019796E"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9B7272" w:rsidRDefault="00920DA1" w:rsidP="0019796E">
            <w:pPr>
              <w:spacing w:line="320" w:lineRule="exac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供餘電躉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售</w:t>
            </w:r>
            <w:r w:rsidR="0019796E">
              <w:rPr>
                <w:rFonts w:ascii="標楷體" w:eastAsia="標楷體" w:hAnsi="標楷體" w:cs="標楷體"/>
                <w:color w:val="FF0000"/>
              </w:rPr>
              <w:t>(</w:t>
            </w:r>
            <w:r w:rsidR="0019796E">
              <w:rPr>
                <w:rFonts w:ascii="標楷體" w:eastAsia="標楷體" w:hAnsi="標楷體" w:cs="標楷體" w:hint="eastAsia"/>
                <w:color w:val="FF0000"/>
              </w:rPr>
              <w:t>限第一型</w:t>
            </w:r>
            <w:r w:rsidR="0019796E"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19796E" w:rsidRDefault="0019796E" w:rsidP="0019796E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19796E">
              <w:rPr>
                <w:rFonts w:ascii="標楷體" w:eastAsia="標楷體" w:hAnsi="標楷體" w:cs="標楷體"/>
                <w:color w:val="FF0000"/>
              </w:rPr>
              <w:t>□</w:t>
            </w:r>
            <w:r>
              <w:rPr>
                <w:rFonts w:ascii="標楷體" w:eastAsia="標楷體" w:hAnsi="標楷體" w:cs="標楷體" w:hint="eastAsia"/>
                <w:color w:val="FF0000"/>
              </w:rPr>
              <w:t>轉供自用(第二、三型)</w:t>
            </w:r>
          </w:p>
        </w:tc>
      </w:tr>
      <w:tr w:rsidR="009B7272" w:rsidTr="0019796E">
        <w:trPr>
          <w:trHeight w:val="698"/>
        </w:trPr>
        <w:tc>
          <w:tcPr>
            <w:tcW w:w="1555" w:type="dxa"/>
            <w:shd w:val="clear" w:color="auto" w:fill="auto"/>
            <w:vAlign w:val="center"/>
          </w:tcPr>
          <w:p w:rsidR="009B7272" w:rsidRDefault="00920DA1" w:rsidP="00252C3E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責任分界點電壓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8）</w:t>
            </w:r>
          </w:p>
        </w:tc>
        <w:tc>
          <w:tcPr>
            <w:tcW w:w="4116" w:type="dxa"/>
            <w:gridSpan w:val="5"/>
            <w:shd w:val="clear" w:color="auto" w:fill="auto"/>
            <w:vAlign w:val="center"/>
          </w:tcPr>
          <w:p w:rsidR="009B7272" w:rsidRDefault="00920DA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</w:t>
            </w:r>
            <w:r w:rsidR="00317AAF" w:rsidRPr="00731E09">
              <w:rPr>
                <w:rFonts w:ascii="標楷體" w:eastAsia="標楷體" w:hAnsi="標楷體" w:hint="eastAsia"/>
              </w:rPr>
              <w:t>相</w:t>
            </w:r>
            <w:r w:rsidR="00152BAC">
              <w:rPr>
                <w:rFonts w:ascii="標楷體" w:eastAsia="標楷體" w:hAnsi="標楷體" w:hint="eastAsia"/>
              </w:rPr>
              <w:t xml:space="preserve">     </w:t>
            </w:r>
            <w:r w:rsidR="00317AAF" w:rsidRPr="00731E09">
              <w:rPr>
                <w:rFonts w:ascii="標楷體" w:eastAsia="標楷體" w:hAnsi="標楷體" w:hint="eastAsia"/>
              </w:rPr>
              <w:t>線</w:t>
            </w:r>
            <w:r w:rsidR="00152BAC">
              <w:rPr>
                <w:rFonts w:ascii="標楷體" w:eastAsia="標楷體" w:hAnsi="標楷體" w:hint="eastAsia"/>
              </w:rPr>
              <w:t xml:space="preserve">     </w:t>
            </w:r>
            <w:r w:rsidR="00317AAF" w:rsidRPr="00731E09">
              <w:rPr>
                <w:rFonts w:ascii="標楷體" w:eastAsia="標楷體" w:hAnsi="標楷體" w:hint="eastAsia"/>
              </w:rPr>
              <w:t>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申請人簽章</w:t>
            </w:r>
          </w:p>
        </w:tc>
        <w:tc>
          <w:tcPr>
            <w:tcW w:w="3686" w:type="dxa"/>
            <w:gridSpan w:val="6"/>
            <w:vMerge w:val="restart"/>
            <w:shd w:val="clear" w:color="auto" w:fill="auto"/>
            <w:vAlign w:val="center"/>
          </w:tcPr>
          <w:p w:rsidR="009B7272" w:rsidRDefault="009B7272">
            <w:pPr>
              <w:jc w:val="both"/>
              <w:rPr>
                <w:rFonts w:ascii="標楷體" w:eastAsia="標楷體" w:hAnsi="標楷體" w:cs="標楷體"/>
                <w:strike/>
              </w:rPr>
            </w:pPr>
          </w:p>
        </w:tc>
      </w:tr>
      <w:tr w:rsidR="009B7272" w:rsidTr="0019796E">
        <w:trPr>
          <w:trHeight w:val="635"/>
        </w:trPr>
        <w:tc>
          <w:tcPr>
            <w:tcW w:w="1555" w:type="dxa"/>
            <w:shd w:val="clear" w:color="auto" w:fill="auto"/>
            <w:vAlign w:val="center"/>
          </w:tcPr>
          <w:p w:rsidR="009B7272" w:rsidRDefault="00920DA1" w:rsidP="00252C3E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併聯點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電壓</w:t>
            </w:r>
          </w:p>
          <w:p w:rsidR="009B7272" w:rsidRDefault="00920DA1" w:rsidP="00252C3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8）</w:t>
            </w:r>
          </w:p>
        </w:tc>
        <w:tc>
          <w:tcPr>
            <w:tcW w:w="4116" w:type="dxa"/>
            <w:gridSpan w:val="5"/>
            <w:shd w:val="clear" w:color="auto" w:fill="auto"/>
            <w:vAlign w:val="center"/>
          </w:tcPr>
          <w:p w:rsidR="009B7272" w:rsidRDefault="00317AAF" w:rsidP="00152BAC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9B7272" w:rsidRDefault="009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gridSpan w:val="6"/>
            <w:vMerge/>
            <w:shd w:val="clear" w:color="auto" w:fill="auto"/>
            <w:vAlign w:val="center"/>
          </w:tcPr>
          <w:p w:rsidR="009B7272" w:rsidRDefault="009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B7272" w:rsidTr="0019796E">
        <w:trPr>
          <w:trHeight w:val="474"/>
        </w:trPr>
        <w:tc>
          <w:tcPr>
            <w:tcW w:w="1555" w:type="dxa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預計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聯日期</w:t>
            </w:r>
          </w:p>
        </w:tc>
        <w:tc>
          <w:tcPr>
            <w:tcW w:w="4116" w:type="dxa"/>
            <w:gridSpan w:val="5"/>
            <w:shd w:val="clear" w:color="auto" w:fill="auto"/>
            <w:vAlign w:val="center"/>
          </w:tcPr>
          <w:p w:rsidR="009B7272" w:rsidRDefault="00920DA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標楷體" w:eastAsia="標楷體" w:hAnsi="標楷體" w:cs="標楷體"/>
              </w:rPr>
              <w:t xml:space="preserve">     </w:t>
            </w:r>
            <w:r w:rsidR="00317AAF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="00317AAF">
              <w:rPr>
                <w:rFonts w:ascii="標楷體" w:eastAsia="標楷體" w:hAnsi="標楷體" w:cs="標楷體"/>
              </w:rPr>
              <w:t xml:space="preserve"> </w:t>
            </w:r>
            <w:r w:rsidR="00317AAF" w:rsidRPr="00731E09">
              <w:rPr>
                <w:rFonts w:ascii="標楷體" w:eastAsia="標楷體" w:hAnsi="標楷體" w:hint="eastAsia"/>
              </w:rPr>
              <w:t>年</w:t>
            </w:r>
            <w:r w:rsidR="00152BAC">
              <w:rPr>
                <w:rFonts w:ascii="標楷體" w:eastAsia="標楷體" w:hAnsi="標楷體" w:hint="eastAsia"/>
              </w:rPr>
              <w:t xml:space="preserve">   </w:t>
            </w:r>
            <w:r w:rsidR="00317AAF" w:rsidRPr="00731E09">
              <w:rPr>
                <w:rFonts w:ascii="標楷體" w:eastAsia="標楷體" w:hAnsi="標楷體" w:hint="eastAsia"/>
              </w:rPr>
              <w:t>月</w:t>
            </w:r>
            <w:r w:rsidR="00152BAC">
              <w:rPr>
                <w:rFonts w:ascii="標楷體" w:eastAsia="標楷體" w:hAnsi="標楷體" w:hint="eastAsia"/>
              </w:rPr>
              <w:t xml:space="preserve">     </w:t>
            </w:r>
            <w:r w:rsidR="00317AAF" w:rsidRPr="00731E0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9B7272" w:rsidRDefault="009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vMerge/>
            <w:shd w:val="clear" w:color="auto" w:fill="auto"/>
            <w:vAlign w:val="center"/>
          </w:tcPr>
          <w:p w:rsidR="009B7272" w:rsidRDefault="009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9B7272" w:rsidTr="0019796E">
        <w:trPr>
          <w:trHeight w:val="693"/>
        </w:trPr>
        <w:tc>
          <w:tcPr>
            <w:tcW w:w="1555" w:type="dxa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9）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與本案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  <w:t>相關案件編號</w:t>
            </w:r>
          </w:p>
        </w:tc>
        <w:tc>
          <w:tcPr>
            <w:tcW w:w="8652" w:type="dxa"/>
            <w:gridSpan w:val="13"/>
            <w:shd w:val="clear" w:color="auto" w:fill="auto"/>
            <w:vAlign w:val="center"/>
          </w:tcPr>
          <w:p w:rsidR="009B7272" w:rsidRDefault="009B7272">
            <w:pPr>
              <w:rPr>
                <w:rFonts w:ascii="標楷體" w:eastAsia="標楷體" w:hAnsi="標楷體" w:cs="標楷體"/>
              </w:rPr>
            </w:pPr>
          </w:p>
        </w:tc>
      </w:tr>
      <w:tr w:rsidR="009B7272" w:rsidTr="00152BAC">
        <w:trPr>
          <w:trHeight w:val="568"/>
        </w:trPr>
        <w:tc>
          <w:tcPr>
            <w:tcW w:w="1555" w:type="dxa"/>
            <w:shd w:val="clear" w:color="auto" w:fill="auto"/>
            <w:vAlign w:val="center"/>
          </w:tcPr>
          <w:p w:rsidR="009B7272" w:rsidRDefault="00920DA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其他事項</w:t>
            </w:r>
          </w:p>
        </w:tc>
        <w:tc>
          <w:tcPr>
            <w:tcW w:w="8652" w:type="dxa"/>
            <w:gridSpan w:val="13"/>
            <w:shd w:val="clear" w:color="auto" w:fill="auto"/>
            <w:vAlign w:val="center"/>
          </w:tcPr>
          <w:p w:rsidR="009B7272" w:rsidRDefault="00920DA1">
            <w:pPr>
              <w:ind w:left="202" w:hanging="202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配電級再生能源□需□不需 台電公司於核發審查意見書後即進行細部協商。(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12)</w:t>
            </w:r>
            <w:r>
              <w:rPr>
                <w:rFonts w:ascii="標楷體" w:eastAsia="標楷體" w:hAnsi="標楷體" w:cs="標楷體"/>
                <w:sz w:val="16"/>
                <w:szCs w:val="16"/>
                <w:u w:val="single"/>
              </w:rPr>
              <w:t>勾選日期：</w:t>
            </w:r>
          </w:p>
          <w:p w:rsidR="009B7272" w:rsidRDefault="00920DA1">
            <w:pPr>
              <w:ind w:left="202" w:hanging="202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配電級再生能源□需□不需 台電公司於核發審查意見書後即進行外線設計。(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13)</w:t>
            </w:r>
            <w:r>
              <w:rPr>
                <w:rFonts w:ascii="標楷體" w:eastAsia="標楷體" w:hAnsi="標楷體" w:cs="標楷體"/>
                <w:sz w:val="16"/>
                <w:szCs w:val="16"/>
                <w:u w:val="single"/>
              </w:rPr>
              <w:t>勾選日期：</w:t>
            </w:r>
          </w:p>
          <w:p w:rsidR="00DA7906" w:rsidRPr="00064900" w:rsidRDefault="00DA7906" w:rsidP="00064900">
            <w:pPr>
              <w:spacing w:line="300" w:lineRule="exact"/>
              <w:ind w:left="202" w:hanging="202"/>
              <w:rPr>
                <w:rFonts w:ascii="標楷體" w:eastAsia="標楷體" w:hAnsi="標楷體" w:cs="標楷體"/>
                <w:color w:val="FF0000"/>
                <w:sz w:val="16"/>
                <w:szCs w:val="16"/>
                <w:u w:val="single"/>
              </w:rPr>
            </w:pPr>
          </w:p>
        </w:tc>
      </w:tr>
    </w:tbl>
    <w:tbl>
      <w:tblPr>
        <w:tblStyle w:val="TableNormal"/>
        <w:tblW w:w="10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464"/>
        <w:gridCol w:w="1465"/>
        <w:gridCol w:w="1465"/>
        <w:gridCol w:w="1512"/>
        <w:gridCol w:w="1512"/>
        <w:gridCol w:w="1370"/>
      </w:tblGrid>
      <w:tr w:rsidR="00252C3E" w:rsidRPr="0009102F" w:rsidTr="00252C3E">
        <w:trPr>
          <w:trHeight w:val="422"/>
        </w:trPr>
        <w:tc>
          <w:tcPr>
            <w:tcW w:w="1305" w:type="dxa"/>
            <w:vMerge w:val="restart"/>
            <w:vAlign w:val="center"/>
          </w:tcPr>
          <w:p w:rsidR="00252C3E" w:rsidRDefault="00252C3E" w:rsidP="00EC0DB1">
            <w:pPr>
              <w:ind w:leftChars="-14" w:hangingChars="14" w:hanging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區處</w:t>
            </w:r>
          </w:p>
          <w:p w:rsidR="00252C3E" w:rsidRPr="0009102F" w:rsidRDefault="00252C3E" w:rsidP="00EC0D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核章欄</w:t>
            </w:r>
            <w:proofErr w:type="gramEnd"/>
          </w:p>
        </w:tc>
        <w:tc>
          <w:tcPr>
            <w:tcW w:w="4394" w:type="dxa"/>
            <w:gridSpan w:val="3"/>
            <w:vAlign w:val="center"/>
          </w:tcPr>
          <w:p w:rsidR="00252C3E" w:rsidRPr="0009102F" w:rsidRDefault="00252C3E" w:rsidP="00EC0DB1">
            <w:pPr>
              <w:ind w:left="240" w:firstLineChars="100" w:firstLin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102F">
              <w:rPr>
                <w:rFonts w:ascii="標楷體" w:eastAsia="標楷體" w:hAnsi="標楷體" w:hint="eastAsia"/>
                <w:color w:val="000000" w:themeColor="text1"/>
              </w:rPr>
              <w:t>營   業    部    門</w:t>
            </w:r>
          </w:p>
        </w:tc>
        <w:tc>
          <w:tcPr>
            <w:tcW w:w="4394" w:type="dxa"/>
            <w:gridSpan w:val="3"/>
            <w:vAlign w:val="center"/>
          </w:tcPr>
          <w:p w:rsidR="00252C3E" w:rsidRPr="0009102F" w:rsidRDefault="00252C3E" w:rsidP="00EC0DB1">
            <w:pPr>
              <w:ind w:left="240" w:firstLineChars="150" w:firstLine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9102F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09102F">
              <w:rPr>
                <w:rFonts w:ascii="標楷體" w:eastAsia="標楷體" w:hAnsi="標楷體" w:hint="eastAsia"/>
                <w:color w:val="000000" w:themeColor="text1"/>
              </w:rPr>
              <w:t xml:space="preserve">   劃   部   門</w:t>
            </w:r>
          </w:p>
        </w:tc>
      </w:tr>
      <w:tr w:rsidR="00252C3E" w:rsidRPr="0009102F" w:rsidTr="00252C3E">
        <w:trPr>
          <w:trHeight w:val="839"/>
        </w:trPr>
        <w:tc>
          <w:tcPr>
            <w:tcW w:w="1305" w:type="dxa"/>
            <w:vMerge/>
          </w:tcPr>
          <w:p w:rsidR="00252C3E" w:rsidRPr="0009102F" w:rsidRDefault="00252C3E" w:rsidP="00EC0DB1">
            <w:pPr>
              <w:ind w:left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4" w:type="dxa"/>
          </w:tcPr>
          <w:p w:rsidR="00252C3E" w:rsidRDefault="00252C3E" w:rsidP="00EC0DB1">
            <w:pPr>
              <w:ind w:left="240"/>
              <w:rPr>
                <w:rFonts w:ascii="標楷體" w:eastAsia="標楷體" w:hAnsi="標楷體"/>
                <w:color w:val="000000" w:themeColor="text1"/>
              </w:rPr>
            </w:pPr>
          </w:p>
          <w:p w:rsidR="00252C3E" w:rsidRPr="0009102F" w:rsidRDefault="00252C3E" w:rsidP="00EC0DB1">
            <w:pPr>
              <w:ind w:left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</w:tcPr>
          <w:p w:rsidR="00252C3E" w:rsidRPr="0009102F" w:rsidRDefault="00252C3E" w:rsidP="00EC0DB1">
            <w:pPr>
              <w:ind w:left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</w:tcPr>
          <w:p w:rsidR="00252C3E" w:rsidRPr="0009102F" w:rsidRDefault="00252C3E" w:rsidP="00EC0DB1">
            <w:pPr>
              <w:ind w:left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2" w:type="dxa"/>
          </w:tcPr>
          <w:p w:rsidR="00252C3E" w:rsidRPr="0009102F" w:rsidRDefault="00252C3E" w:rsidP="00EC0DB1">
            <w:pPr>
              <w:ind w:left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2" w:type="dxa"/>
          </w:tcPr>
          <w:p w:rsidR="00252C3E" w:rsidRPr="0009102F" w:rsidRDefault="00252C3E" w:rsidP="00EC0DB1">
            <w:pPr>
              <w:ind w:left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0" w:type="dxa"/>
          </w:tcPr>
          <w:p w:rsidR="00252C3E" w:rsidRPr="0009102F" w:rsidRDefault="00252C3E" w:rsidP="00EC0DB1">
            <w:pPr>
              <w:ind w:left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27904" w:rsidRDefault="00A27904" w:rsidP="005D570F">
      <w:pPr>
        <w:spacing w:line="300" w:lineRule="exact"/>
        <w:rPr>
          <w:rFonts w:ascii="標楷體" w:eastAsia="標楷體" w:hAnsi="標楷體" w:cs="標楷體"/>
        </w:rPr>
      </w:pPr>
    </w:p>
    <w:p w:rsidR="00A27904" w:rsidRDefault="00A27904" w:rsidP="005D570F">
      <w:pPr>
        <w:spacing w:line="300" w:lineRule="exact"/>
        <w:rPr>
          <w:rFonts w:ascii="標楷體" w:eastAsia="標楷體" w:hAnsi="標楷體" w:cs="標楷體"/>
        </w:rPr>
      </w:pPr>
    </w:p>
    <w:p w:rsidR="009B7272" w:rsidRPr="00552F14" w:rsidRDefault="00920DA1" w:rsidP="005D570F">
      <w:pPr>
        <w:spacing w:line="300" w:lineRule="exact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  <w:color w:val="000000"/>
        </w:rPr>
        <w:t>：1.</w:t>
      </w:r>
      <w:proofErr w:type="gramStart"/>
      <w:r>
        <w:rPr>
          <w:rFonts w:ascii="標楷體" w:eastAsia="標楷體" w:hAnsi="標楷體" w:cs="標楷體"/>
          <w:color w:val="000000"/>
        </w:rPr>
        <w:t>併</w:t>
      </w:r>
      <w:proofErr w:type="gramEnd"/>
      <w:r>
        <w:rPr>
          <w:rFonts w:ascii="標楷體" w:eastAsia="標楷體" w:hAnsi="標楷體" w:cs="標楷體"/>
          <w:color w:val="000000"/>
        </w:rPr>
        <w:t>接用戶內線者，設置者與用戶若為不同人，須</w:t>
      </w:r>
      <w:proofErr w:type="gramStart"/>
      <w:r>
        <w:rPr>
          <w:rFonts w:ascii="標楷體" w:eastAsia="標楷體" w:hAnsi="標楷體" w:cs="標楷體"/>
          <w:color w:val="000000"/>
        </w:rPr>
        <w:t>檢附借道</w:t>
      </w:r>
      <w:proofErr w:type="gramEnd"/>
      <w:r>
        <w:rPr>
          <w:rFonts w:ascii="標楷體" w:eastAsia="標楷體" w:hAnsi="標楷體" w:cs="標楷體"/>
          <w:color w:val="000000"/>
        </w:rPr>
        <w:t>用戶同意書。</w:t>
      </w:r>
    </w:p>
    <w:p w:rsidR="00152BAC" w:rsidRDefault="00152BAC" w:rsidP="005D570F">
      <w:pPr>
        <w:spacing w:line="300" w:lineRule="exact"/>
        <w:ind w:left="703" w:hanging="211"/>
        <w:rPr>
          <w:rFonts w:ascii="標楷體" w:eastAsia="標楷體" w:hAnsi="標楷體" w:cs="標楷體"/>
          <w:color w:val="000000"/>
        </w:rPr>
      </w:pPr>
    </w:p>
    <w:p w:rsidR="00152BAC" w:rsidRDefault="00152BAC" w:rsidP="005D570F">
      <w:pPr>
        <w:spacing w:line="300" w:lineRule="exact"/>
        <w:ind w:left="703" w:hanging="211"/>
        <w:rPr>
          <w:rFonts w:ascii="標楷體" w:eastAsia="標楷體" w:hAnsi="標楷體" w:cs="標楷體"/>
          <w:color w:val="000000"/>
        </w:rPr>
      </w:pPr>
    </w:p>
    <w:p w:rsidR="009B7272" w:rsidRDefault="00920DA1" w:rsidP="005D570F">
      <w:pPr>
        <w:spacing w:line="300" w:lineRule="exact"/>
        <w:ind w:left="703" w:hanging="21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2.案場電</w:t>
      </w:r>
      <w:proofErr w:type="gramStart"/>
      <w:r>
        <w:rPr>
          <w:rFonts w:ascii="標楷體" w:eastAsia="標楷體" w:hAnsi="標楷體" w:cs="標楷體"/>
          <w:color w:val="000000"/>
        </w:rPr>
        <w:t>號倘為</w:t>
      </w:r>
      <w:proofErr w:type="gramEnd"/>
      <w:r>
        <w:rPr>
          <w:rFonts w:ascii="標楷體" w:eastAsia="標楷體" w:hAnsi="標楷體" w:cs="標楷體"/>
          <w:color w:val="000000"/>
        </w:rPr>
        <w:t>新設案</w:t>
      </w:r>
      <w:proofErr w:type="gramStart"/>
      <w:r>
        <w:rPr>
          <w:rFonts w:ascii="標楷體" w:eastAsia="標楷體" w:hAnsi="標楷體" w:cs="標楷體"/>
          <w:color w:val="000000"/>
        </w:rPr>
        <w:t>場免填</w:t>
      </w:r>
      <w:proofErr w:type="gramEnd"/>
      <w:r>
        <w:rPr>
          <w:rFonts w:ascii="標楷體" w:eastAsia="標楷體" w:hAnsi="標楷體" w:cs="標楷體"/>
          <w:color w:val="000000"/>
        </w:rPr>
        <w:t>，由區處人員代填。</w:t>
      </w:r>
    </w:p>
    <w:p w:rsidR="009B7272" w:rsidRDefault="00920DA1" w:rsidP="005D570F">
      <w:pPr>
        <w:spacing w:line="3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3.申請人應請檢附設置場所或地點之地籍位配圖，並標示預設併接點。如屬風雨球場型態     </w:t>
      </w:r>
    </w:p>
    <w:p w:rsidR="009B7272" w:rsidRDefault="00920DA1" w:rsidP="005D570F">
      <w:pPr>
        <w:spacing w:line="3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之案場務必載明</w:t>
      </w:r>
    </w:p>
    <w:p w:rsidR="009B7272" w:rsidRDefault="00920DA1" w:rsidP="005D570F">
      <w:pPr>
        <w:spacing w:line="300" w:lineRule="exact"/>
        <w:ind w:left="50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4.小水力、地熱能、廢棄物</w:t>
      </w:r>
      <w:r w:rsidR="00693BA4" w:rsidRPr="00693BA4">
        <w:rPr>
          <w:rFonts w:ascii="標楷體" w:eastAsia="標楷體" w:hAnsi="標楷體" w:cs="標楷體" w:hint="eastAsia"/>
          <w:color w:val="FF0000"/>
        </w:rPr>
        <w:t>、</w:t>
      </w:r>
      <w:proofErr w:type="gramStart"/>
      <w:r w:rsidR="00693BA4">
        <w:rPr>
          <w:rFonts w:ascii="標楷體" w:eastAsia="標楷體" w:hAnsi="標楷體" w:cs="標楷體" w:hint="eastAsia"/>
          <w:color w:val="FF0000"/>
        </w:rPr>
        <w:t>氫</w:t>
      </w:r>
      <w:r w:rsidR="00693BA4" w:rsidRPr="00693BA4">
        <w:rPr>
          <w:rFonts w:ascii="標楷體" w:eastAsia="標楷體" w:hAnsi="標楷體" w:cs="標楷體" w:hint="eastAsia"/>
          <w:color w:val="FF0000"/>
        </w:rPr>
        <w:t>能</w:t>
      </w:r>
      <w:proofErr w:type="gramEnd"/>
      <w:r w:rsidR="00693BA4" w:rsidRPr="00693BA4">
        <w:rPr>
          <w:rFonts w:ascii="標楷體" w:eastAsia="標楷體" w:hAnsi="標楷體" w:cs="標楷體" w:hint="eastAsia"/>
          <w:color w:val="FF0000"/>
        </w:rPr>
        <w:t>、燃料電池、</w:t>
      </w:r>
      <w:proofErr w:type="gramStart"/>
      <w:r w:rsidR="00693BA4" w:rsidRPr="00B46A8C">
        <w:rPr>
          <w:rFonts w:ascii="標楷體" w:eastAsia="標楷體" w:hAnsi="標楷體" w:cs="標楷體" w:hint="eastAsia"/>
          <w:color w:val="FF0000"/>
        </w:rPr>
        <w:t>海洋能</w:t>
      </w:r>
      <w:r>
        <w:rPr>
          <w:rFonts w:ascii="標楷體" w:eastAsia="標楷體" w:hAnsi="標楷體" w:cs="標楷體"/>
          <w:color w:val="000000"/>
        </w:rPr>
        <w:t>免勾選</w:t>
      </w:r>
      <w:proofErr w:type="gramEnd"/>
      <w:r>
        <w:rPr>
          <w:rFonts w:ascii="標楷體" w:eastAsia="標楷體" w:hAnsi="標楷體" w:cs="標楷體"/>
          <w:color w:val="000000"/>
        </w:rPr>
        <w:t>設置型別。</w:t>
      </w:r>
    </w:p>
    <w:p w:rsidR="009B7272" w:rsidRDefault="00920DA1" w:rsidP="005D570F">
      <w:pPr>
        <w:spacing w:line="300" w:lineRule="exact"/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5.僅</w:t>
      </w:r>
      <w:proofErr w:type="gramStart"/>
      <w:r>
        <w:rPr>
          <w:rFonts w:ascii="標楷體" w:eastAsia="標楷體" w:hAnsi="標楷體" w:cs="標楷體"/>
        </w:rPr>
        <w:t>併</w:t>
      </w:r>
      <w:proofErr w:type="gramEnd"/>
      <w:r>
        <w:rPr>
          <w:rFonts w:ascii="標楷體" w:eastAsia="標楷體" w:hAnsi="標楷體" w:cs="標楷體"/>
        </w:rPr>
        <w:t>聯</w:t>
      </w:r>
      <w:proofErr w:type="gramStart"/>
      <w:r>
        <w:rPr>
          <w:rFonts w:ascii="標楷體" w:eastAsia="標楷體" w:hAnsi="標楷體" w:cs="標楷體"/>
        </w:rPr>
        <w:t>不躉售者</w:t>
      </w:r>
      <w:proofErr w:type="gramEnd"/>
      <w:r>
        <w:rPr>
          <w:rFonts w:ascii="標楷體" w:eastAsia="標楷體" w:hAnsi="標楷體" w:cs="標楷體"/>
        </w:rPr>
        <w:t>，免填寫躉售容量。</w:t>
      </w:r>
    </w:p>
    <w:p w:rsidR="009B7272" w:rsidRDefault="00920DA1" w:rsidP="005D570F">
      <w:pPr>
        <w:spacing w:line="300" w:lineRule="exact"/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6.填寫設置者希望</w:t>
      </w:r>
      <w:proofErr w:type="gramStart"/>
      <w:r>
        <w:rPr>
          <w:rFonts w:ascii="標楷體" w:eastAsia="標楷體" w:hAnsi="標楷體" w:cs="標楷體"/>
        </w:rPr>
        <w:t>併</w:t>
      </w:r>
      <w:proofErr w:type="gramEnd"/>
      <w:r>
        <w:rPr>
          <w:rFonts w:ascii="標楷體" w:eastAsia="標楷體" w:hAnsi="標楷體" w:cs="標楷體"/>
        </w:rPr>
        <w:t>聯方式：</w:t>
      </w:r>
      <w:r w:rsidRPr="0023143A">
        <w:rPr>
          <w:rFonts w:ascii="標楷體" w:eastAsia="標楷體" w:hAnsi="標楷體" w:cs="標楷體"/>
          <w:u w:val="single"/>
        </w:rPr>
        <w:t>共同升壓站租用者請勾選「</w:t>
      </w:r>
      <w:proofErr w:type="gramStart"/>
      <w:r w:rsidRPr="0023143A">
        <w:rPr>
          <w:rFonts w:ascii="標楷體" w:eastAsia="標楷體" w:hAnsi="標楷體" w:cs="標楷體"/>
          <w:u w:val="single"/>
        </w:rPr>
        <w:t>併</w:t>
      </w:r>
      <w:proofErr w:type="gramEnd"/>
      <w:r w:rsidRPr="0023143A">
        <w:rPr>
          <w:rFonts w:ascii="標楷體" w:eastAsia="標楷體" w:hAnsi="標楷體" w:cs="標楷體"/>
          <w:u w:val="single"/>
        </w:rPr>
        <w:t>聯台電外線」</w:t>
      </w:r>
    </w:p>
    <w:p w:rsidR="009B7272" w:rsidRDefault="00920DA1" w:rsidP="005D570F">
      <w:pPr>
        <w:spacing w:line="300" w:lineRule="exact"/>
        <w:ind w:left="708" w:hanging="22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7.發電設備</w:t>
      </w:r>
      <w:proofErr w:type="gramStart"/>
      <w:r>
        <w:rPr>
          <w:rFonts w:ascii="標楷體" w:eastAsia="標楷體" w:hAnsi="標楷體" w:cs="標楷體"/>
        </w:rPr>
        <w:t>併</w:t>
      </w:r>
      <w:proofErr w:type="gramEnd"/>
      <w:r>
        <w:rPr>
          <w:rFonts w:ascii="標楷體" w:eastAsia="標楷體" w:hAnsi="標楷體" w:cs="標楷體"/>
        </w:rPr>
        <w:t>聯於用戶內線者，請參考電費收據，填寫用戶基本資料。</w:t>
      </w:r>
    </w:p>
    <w:p w:rsidR="009B7272" w:rsidRDefault="00920DA1" w:rsidP="005D570F">
      <w:pPr>
        <w:spacing w:line="300" w:lineRule="exact"/>
        <w:ind w:left="706" w:hanging="22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8.責任分界點電壓係指台電端供電電壓，</w:t>
      </w:r>
      <w:proofErr w:type="gramStart"/>
      <w:r>
        <w:rPr>
          <w:rFonts w:ascii="標楷體" w:eastAsia="標楷體" w:hAnsi="標楷體" w:cs="標楷體"/>
          <w:color w:val="000000"/>
        </w:rPr>
        <w:t>併</w:t>
      </w:r>
      <w:proofErr w:type="gramEnd"/>
      <w:r>
        <w:rPr>
          <w:rFonts w:ascii="標楷體" w:eastAsia="標楷體" w:hAnsi="標楷體" w:cs="標楷體"/>
          <w:color w:val="000000"/>
        </w:rPr>
        <w:t>聯輸電系統須填寫</w:t>
      </w:r>
      <w:proofErr w:type="gramStart"/>
      <w:r>
        <w:rPr>
          <w:rFonts w:ascii="標楷體" w:eastAsia="標楷體" w:hAnsi="標楷體" w:cs="標楷體"/>
          <w:color w:val="000000"/>
        </w:rPr>
        <w:t>併聯點</w:t>
      </w:r>
      <w:proofErr w:type="gramEnd"/>
      <w:r>
        <w:rPr>
          <w:rFonts w:ascii="標楷體" w:eastAsia="標楷體" w:hAnsi="標楷體" w:cs="標楷體"/>
          <w:color w:val="000000"/>
        </w:rPr>
        <w:t>，另</w:t>
      </w:r>
      <w:proofErr w:type="gramStart"/>
      <w:r>
        <w:rPr>
          <w:rFonts w:ascii="標楷體" w:eastAsia="標楷體" w:hAnsi="標楷體" w:cs="標楷體"/>
          <w:color w:val="000000"/>
        </w:rPr>
        <w:t>併</w:t>
      </w:r>
      <w:proofErr w:type="gramEnd"/>
      <w:r>
        <w:rPr>
          <w:rFonts w:ascii="標楷體" w:eastAsia="標楷體" w:hAnsi="標楷體" w:cs="標楷體"/>
          <w:color w:val="000000"/>
        </w:rPr>
        <w:t>聯配電系統之</w:t>
      </w:r>
      <w:proofErr w:type="gramStart"/>
      <w:r>
        <w:rPr>
          <w:rFonts w:ascii="標楷體" w:eastAsia="標楷體" w:hAnsi="標楷體" w:cs="標楷體"/>
          <w:color w:val="000000"/>
        </w:rPr>
        <w:t>併聯點</w:t>
      </w:r>
      <w:proofErr w:type="gramEnd"/>
      <w:r>
        <w:rPr>
          <w:rFonts w:ascii="標楷體" w:eastAsia="標楷體" w:hAnsi="標楷體" w:cs="標楷體"/>
          <w:color w:val="000000"/>
        </w:rPr>
        <w:t>若尚未確認則</w:t>
      </w:r>
      <w:proofErr w:type="gramStart"/>
      <w:r>
        <w:rPr>
          <w:rFonts w:ascii="標楷體" w:eastAsia="標楷體" w:hAnsi="標楷體" w:cs="標楷體"/>
          <w:color w:val="000000"/>
        </w:rPr>
        <w:t>可免填</w:t>
      </w:r>
      <w:proofErr w:type="gramEnd"/>
      <w:r>
        <w:rPr>
          <w:rFonts w:ascii="標楷體" w:eastAsia="標楷體" w:hAnsi="標楷體" w:cs="標楷體"/>
          <w:color w:val="000000"/>
        </w:rPr>
        <w:t>。</w:t>
      </w:r>
    </w:p>
    <w:p w:rsidR="009B7272" w:rsidRDefault="00920DA1" w:rsidP="005D570F">
      <w:pPr>
        <w:spacing w:line="300" w:lineRule="exact"/>
        <w:ind w:left="701" w:hanging="226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9.填寫涉裝置容量合併計算、同一場所(址)、毗鄰或同一地號等案件(如編號XXX、XXX等)。另有關型別認定、程序及其他應遵循事項，依能源局106年8月28日</w:t>
      </w:r>
      <w:proofErr w:type="gramStart"/>
      <w:r>
        <w:rPr>
          <w:rFonts w:ascii="標楷體" w:eastAsia="標楷體" w:hAnsi="標楷體" w:cs="標楷體"/>
          <w:color w:val="000000"/>
        </w:rPr>
        <w:t>能技字</w:t>
      </w:r>
      <w:proofErr w:type="gramEnd"/>
      <w:r>
        <w:rPr>
          <w:rFonts w:ascii="標楷體" w:eastAsia="標楷體" w:hAnsi="標楷體" w:cs="標楷體"/>
          <w:color w:val="000000"/>
        </w:rPr>
        <w:t>第10600171310號函示，後續由該局辦理。</w:t>
      </w:r>
    </w:p>
    <w:p w:rsidR="009B7272" w:rsidRDefault="00920DA1" w:rsidP="005D570F">
      <w:pPr>
        <w:spacing w:line="300" w:lineRule="exact"/>
        <w:ind w:left="850" w:hanging="37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10.本表應同時通知負責人及連絡人。</w:t>
      </w:r>
    </w:p>
    <w:p w:rsidR="009B7272" w:rsidRDefault="00920DA1" w:rsidP="005D570F">
      <w:pPr>
        <w:spacing w:line="300" w:lineRule="exact"/>
        <w:ind w:left="850" w:hanging="37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11.本案計畫申請設備型別及使用能源，依再生能源發電設備設置管理辦法第三及第四條，須經主管機關認定始生效力，申設者應配合辦理相關事宜。</w:t>
      </w:r>
    </w:p>
    <w:p w:rsidR="005C003D" w:rsidRDefault="00920DA1" w:rsidP="005D570F">
      <w:pPr>
        <w:spacing w:line="300" w:lineRule="exact"/>
        <w:ind w:left="850" w:hanging="370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  <w:u w:val="single"/>
        </w:rPr>
        <w:t>12.申設者如需台電公司於核發審查意見書後即進行細部協商，應於「再生能源發電設</w:t>
      </w:r>
    </w:p>
    <w:p w:rsidR="00693BA4" w:rsidRDefault="005C003D" w:rsidP="005D570F">
      <w:pPr>
        <w:spacing w:line="300" w:lineRule="exact"/>
        <w:ind w:left="850" w:hanging="370"/>
        <w:rPr>
          <w:rFonts w:ascii="標楷體" w:eastAsia="標楷體" w:hAnsi="標楷體" w:cs="標楷體"/>
          <w:color w:val="000000"/>
          <w:u w:val="single"/>
        </w:rPr>
      </w:pPr>
      <w:r w:rsidRPr="005C003D">
        <w:rPr>
          <w:rFonts w:ascii="標楷體" w:eastAsia="標楷體" w:hAnsi="標楷體" w:cs="標楷體" w:hint="eastAsia"/>
          <w:color w:val="000000"/>
        </w:rPr>
        <w:t xml:space="preserve">   </w:t>
      </w:r>
      <w:r w:rsidR="00920DA1">
        <w:rPr>
          <w:rFonts w:ascii="標楷體" w:eastAsia="標楷體" w:hAnsi="標楷體" w:cs="標楷體"/>
          <w:color w:val="000000"/>
          <w:u w:val="single"/>
        </w:rPr>
        <w:t>備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併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聯審查申請表」勾選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”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□需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”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(申設者得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要求補勾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)，並於取得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併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聯審查意見書</w:t>
      </w:r>
    </w:p>
    <w:p w:rsidR="00693BA4" w:rsidRDefault="00693BA4" w:rsidP="005D570F">
      <w:pPr>
        <w:spacing w:line="300" w:lineRule="exact"/>
        <w:ind w:left="850" w:hanging="370"/>
        <w:rPr>
          <w:rFonts w:ascii="標楷體" w:eastAsia="標楷體" w:hAnsi="標楷體" w:cs="標楷體"/>
          <w:color w:val="000000"/>
          <w:u w:val="single"/>
        </w:rPr>
      </w:pPr>
      <w:r w:rsidRPr="00693BA4">
        <w:rPr>
          <w:rFonts w:ascii="標楷體" w:eastAsia="標楷體" w:hAnsi="標楷體" w:cs="標楷體" w:hint="eastAsia"/>
          <w:color w:val="000000"/>
        </w:rPr>
        <w:t xml:space="preserve">   </w:t>
      </w:r>
      <w:r w:rsidR="00920DA1">
        <w:rPr>
          <w:rFonts w:ascii="標楷體" w:eastAsia="標楷體" w:hAnsi="標楷體" w:cs="標楷體"/>
          <w:color w:val="000000"/>
          <w:u w:val="single"/>
        </w:rPr>
        <w:t>(或申請表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補勾後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)1個月內向能源局申請同意備案，如因非台電公司因素取消案件</w:t>
      </w:r>
    </w:p>
    <w:p w:rsidR="00693BA4" w:rsidRDefault="00693BA4" w:rsidP="005D570F">
      <w:pPr>
        <w:spacing w:line="300" w:lineRule="exact"/>
        <w:ind w:left="850" w:hanging="370"/>
        <w:rPr>
          <w:rFonts w:ascii="標楷體" w:eastAsia="標楷體" w:hAnsi="標楷體" w:cs="標楷體"/>
          <w:color w:val="000000"/>
          <w:u w:val="single"/>
        </w:rPr>
      </w:pPr>
      <w:r w:rsidRPr="00693BA4">
        <w:rPr>
          <w:rFonts w:ascii="標楷體" w:eastAsia="標楷體" w:hAnsi="標楷體" w:cs="標楷體" w:hint="eastAsia"/>
          <w:color w:val="000000"/>
        </w:rPr>
        <w:t xml:space="preserve">   </w:t>
      </w:r>
      <w:r w:rsidR="00920DA1">
        <w:rPr>
          <w:rFonts w:ascii="標楷體" w:eastAsia="標楷體" w:hAnsi="標楷體" w:cs="標楷體"/>
          <w:color w:val="000000"/>
          <w:u w:val="single"/>
        </w:rPr>
        <w:t>或未於1個月內向能源局申請同意備案者，台電公司將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予計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點並取消審查意見書，</w:t>
      </w:r>
    </w:p>
    <w:p w:rsidR="009B7272" w:rsidRDefault="00693BA4" w:rsidP="005D570F">
      <w:pPr>
        <w:spacing w:line="300" w:lineRule="exact"/>
        <w:ind w:left="850" w:hanging="370"/>
        <w:rPr>
          <w:rFonts w:ascii="標楷體" w:eastAsia="標楷體" w:hAnsi="標楷體" w:cs="標楷體"/>
          <w:color w:val="000000"/>
          <w:u w:val="single"/>
        </w:rPr>
      </w:pPr>
      <w:r w:rsidRPr="00693BA4">
        <w:rPr>
          <w:rFonts w:ascii="標楷體" w:eastAsia="標楷體" w:hAnsi="標楷體" w:cs="標楷體" w:hint="eastAsia"/>
          <w:color w:val="000000"/>
        </w:rPr>
        <w:t xml:space="preserve">   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一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年內累計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計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點3次，未來則不得再申請先行進行細部協商。</w:t>
      </w:r>
    </w:p>
    <w:p w:rsidR="005C003D" w:rsidRDefault="00920DA1" w:rsidP="005D570F">
      <w:pPr>
        <w:spacing w:line="300" w:lineRule="exact"/>
        <w:ind w:left="850" w:hanging="370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  <w:u w:val="single"/>
        </w:rPr>
        <w:t>13.申設者如需台電公司於核發審查意見書後即進行外線設計，應於「再生能源發電設</w:t>
      </w:r>
    </w:p>
    <w:p w:rsidR="005C003D" w:rsidRDefault="005C003D" w:rsidP="005D570F">
      <w:pPr>
        <w:spacing w:line="300" w:lineRule="exact"/>
        <w:ind w:left="850" w:hanging="370"/>
        <w:rPr>
          <w:rFonts w:ascii="標楷體" w:eastAsia="標楷體" w:hAnsi="標楷體" w:cs="標楷體"/>
          <w:color w:val="000000"/>
          <w:u w:val="single"/>
        </w:rPr>
      </w:pPr>
      <w:r w:rsidRPr="005C003D">
        <w:rPr>
          <w:rFonts w:ascii="標楷體" w:eastAsia="標楷體" w:hAnsi="標楷體" w:cs="標楷體" w:hint="eastAsia"/>
          <w:color w:val="000000"/>
        </w:rPr>
        <w:t xml:space="preserve">   </w:t>
      </w:r>
      <w:r w:rsidR="00920DA1">
        <w:rPr>
          <w:rFonts w:ascii="標楷體" w:eastAsia="標楷體" w:hAnsi="標楷體" w:cs="標楷體"/>
          <w:color w:val="000000"/>
          <w:u w:val="single"/>
        </w:rPr>
        <w:t>備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併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聯審查申請表」勾選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”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□需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”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(申設者得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要求補勾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)，並於台電公司通知繳費後</w:t>
      </w:r>
    </w:p>
    <w:p w:rsidR="005C003D" w:rsidRDefault="005C003D" w:rsidP="005D570F">
      <w:pPr>
        <w:spacing w:line="300" w:lineRule="exact"/>
        <w:ind w:left="850" w:hanging="370"/>
        <w:rPr>
          <w:rFonts w:ascii="標楷體" w:eastAsia="標楷體" w:hAnsi="標楷體" w:cs="標楷體"/>
          <w:color w:val="000000"/>
          <w:u w:val="single"/>
        </w:rPr>
      </w:pPr>
      <w:r w:rsidRPr="005C003D">
        <w:rPr>
          <w:rFonts w:ascii="標楷體" w:eastAsia="標楷體" w:hAnsi="標楷體" w:cs="標楷體" w:hint="eastAsia"/>
          <w:color w:val="000000"/>
        </w:rPr>
        <w:t xml:space="preserve">   </w:t>
      </w:r>
      <w:r w:rsidR="00920DA1">
        <w:rPr>
          <w:rFonts w:ascii="標楷體" w:eastAsia="標楷體" w:hAnsi="標楷體" w:cs="標楷體"/>
          <w:color w:val="000000"/>
          <w:u w:val="single"/>
        </w:rPr>
        <w:t>1個月內完成繳費及自備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桿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(自埋管)設置，台電公司則將於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併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聯審查意見書核發後</w:t>
      </w:r>
    </w:p>
    <w:p w:rsidR="005C003D" w:rsidRDefault="005C003D" w:rsidP="005D570F">
      <w:pPr>
        <w:spacing w:line="300" w:lineRule="exact"/>
        <w:ind w:left="850" w:hanging="370"/>
        <w:rPr>
          <w:rFonts w:ascii="標楷體" w:eastAsia="標楷體" w:hAnsi="標楷體" w:cs="標楷體"/>
          <w:color w:val="000000"/>
          <w:u w:val="single"/>
        </w:rPr>
      </w:pPr>
      <w:r w:rsidRPr="005C003D">
        <w:rPr>
          <w:rFonts w:ascii="標楷體" w:eastAsia="標楷體" w:hAnsi="標楷體" w:cs="標楷體" w:hint="eastAsia"/>
          <w:color w:val="000000"/>
        </w:rPr>
        <w:t xml:space="preserve">   </w:t>
      </w:r>
      <w:r w:rsidR="00920DA1">
        <w:rPr>
          <w:rFonts w:ascii="標楷體" w:eastAsia="標楷體" w:hAnsi="標楷體" w:cs="標楷體"/>
          <w:color w:val="000000"/>
          <w:u w:val="single"/>
        </w:rPr>
        <w:t>(或申請表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補勾後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)1個月內完成外線設計，如因非台電公司因素取消案件或未於期</w:t>
      </w:r>
    </w:p>
    <w:p w:rsidR="005C003D" w:rsidRDefault="005C003D" w:rsidP="005D570F">
      <w:pPr>
        <w:spacing w:line="300" w:lineRule="exact"/>
        <w:ind w:left="850" w:hanging="370"/>
        <w:rPr>
          <w:rFonts w:ascii="標楷體" w:eastAsia="標楷體" w:hAnsi="標楷體" w:cs="標楷體"/>
          <w:color w:val="000000"/>
          <w:u w:val="single"/>
        </w:rPr>
      </w:pPr>
      <w:r w:rsidRPr="005C003D">
        <w:rPr>
          <w:rFonts w:ascii="標楷體" w:eastAsia="標楷體" w:hAnsi="標楷體" w:cs="標楷體" w:hint="eastAsia"/>
          <w:color w:val="000000"/>
        </w:rPr>
        <w:t xml:space="preserve">   </w:t>
      </w:r>
      <w:r w:rsidR="00920DA1">
        <w:rPr>
          <w:rFonts w:ascii="標楷體" w:eastAsia="標楷體" w:hAnsi="標楷體" w:cs="標楷體"/>
          <w:color w:val="000000"/>
          <w:u w:val="single"/>
        </w:rPr>
        <w:t>限內完成繳費及自備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桿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(自埋管)設置或變更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併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接點者，將予以計點並取消審查意見</w:t>
      </w:r>
    </w:p>
    <w:p w:rsidR="009B7272" w:rsidRDefault="005C003D" w:rsidP="005D570F">
      <w:pPr>
        <w:spacing w:line="300" w:lineRule="exact"/>
        <w:ind w:left="850" w:hanging="370"/>
        <w:rPr>
          <w:rFonts w:ascii="標楷體" w:eastAsia="標楷體" w:hAnsi="標楷體" w:cs="標楷體"/>
          <w:color w:val="000000"/>
          <w:u w:val="single"/>
        </w:rPr>
      </w:pPr>
      <w:r w:rsidRPr="005C003D">
        <w:rPr>
          <w:rFonts w:ascii="標楷體" w:eastAsia="標楷體" w:hAnsi="標楷體" w:cs="標楷體" w:hint="eastAsia"/>
          <w:color w:val="000000"/>
        </w:rPr>
        <w:t xml:space="preserve">   </w:t>
      </w:r>
      <w:r w:rsidR="00920DA1">
        <w:rPr>
          <w:rFonts w:ascii="標楷體" w:eastAsia="標楷體" w:hAnsi="標楷體" w:cs="標楷體"/>
          <w:color w:val="000000"/>
          <w:u w:val="single"/>
        </w:rPr>
        <w:t>書，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一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年內累計</w:t>
      </w:r>
      <w:proofErr w:type="gramStart"/>
      <w:r w:rsidR="00920DA1">
        <w:rPr>
          <w:rFonts w:ascii="標楷體" w:eastAsia="標楷體" w:hAnsi="標楷體" w:cs="標楷體"/>
          <w:color w:val="000000"/>
          <w:u w:val="single"/>
        </w:rPr>
        <w:t>計</w:t>
      </w:r>
      <w:proofErr w:type="gramEnd"/>
      <w:r w:rsidR="00920DA1">
        <w:rPr>
          <w:rFonts w:ascii="標楷體" w:eastAsia="標楷體" w:hAnsi="標楷體" w:cs="標楷體"/>
          <w:color w:val="000000"/>
          <w:u w:val="single"/>
        </w:rPr>
        <w:t>點3次，未來則不得再申請先行設計外線。</w:t>
      </w:r>
    </w:p>
    <w:sectPr w:rsidR="009B7272" w:rsidSect="00DA7906">
      <w:pgSz w:w="11906" w:h="16838"/>
      <w:pgMar w:top="1134" w:right="1021" w:bottom="709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297" w:rsidRDefault="00844297" w:rsidP="00A47C8D">
      <w:r>
        <w:separator/>
      </w:r>
    </w:p>
  </w:endnote>
  <w:endnote w:type="continuationSeparator" w:id="0">
    <w:p w:rsidR="00844297" w:rsidRDefault="00844297" w:rsidP="00A4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297" w:rsidRDefault="00844297" w:rsidP="00A47C8D">
      <w:r>
        <w:separator/>
      </w:r>
    </w:p>
  </w:footnote>
  <w:footnote w:type="continuationSeparator" w:id="0">
    <w:p w:rsidR="00844297" w:rsidRDefault="00844297" w:rsidP="00A47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72"/>
    <w:rsid w:val="00064900"/>
    <w:rsid w:val="000658FA"/>
    <w:rsid w:val="00077058"/>
    <w:rsid w:val="00152BAC"/>
    <w:rsid w:val="0019796E"/>
    <w:rsid w:val="0023143A"/>
    <w:rsid w:val="00252C3E"/>
    <w:rsid w:val="002D2438"/>
    <w:rsid w:val="00317AAF"/>
    <w:rsid w:val="00552F14"/>
    <w:rsid w:val="00591647"/>
    <w:rsid w:val="005C003D"/>
    <w:rsid w:val="005D570F"/>
    <w:rsid w:val="00693BA4"/>
    <w:rsid w:val="0074260A"/>
    <w:rsid w:val="00844297"/>
    <w:rsid w:val="00857728"/>
    <w:rsid w:val="009032DD"/>
    <w:rsid w:val="00920DA1"/>
    <w:rsid w:val="0093402E"/>
    <w:rsid w:val="009B7272"/>
    <w:rsid w:val="00A027D7"/>
    <w:rsid w:val="00A27904"/>
    <w:rsid w:val="00A47C8D"/>
    <w:rsid w:val="00B46A8C"/>
    <w:rsid w:val="00CC3663"/>
    <w:rsid w:val="00CD5778"/>
    <w:rsid w:val="00DA7906"/>
    <w:rsid w:val="00DF5C5C"/>
    <w:rsid w:val="00E4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7611E"/>
  <w15:docId w15:val="{E7A08004-754A-4C8A-A7B2-5DE0BCD7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4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9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7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47C8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47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47C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營業課使用者(u030300)</dc:creator>
  <cp:lastModifiedBy>屏東區處</cp:lastModifiedBy>
  <cp:revision>2</cp:revision>
  <cp:lastPrinted>2022-06-01T10:18:00Z</cp:lastPrinted>
  <dcterms:created xsi:type="dcterms:W3CDTF">2022-06-06T03:34:00Z</dcterms:created>
  <dcterms:modified xsi:type="dcterms:W3CDTF">2022-06-06T03:34:00Z</dcterms:modified>
</cp:coreProperties>
</file>